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5194" w:rsidRPr="00927CE7" w:rsidRDefault="00DC5194" w:rsidP="00D03C14">
      <w:pPr>
        <w:jc w:val="center"/>
        <w:rPr>
          <w:b/>
          <w:bCs/>
        </w:rPr>
      </w:pPr>
    </w:p>
    <w:tbl>
      <w:tblPr>
        <w:tblW w:w="0" w:type="auto"/>
        <w:tblInd w:w="-6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648"/>
        <w:gridCol w:w="1825"/>
        <w:gridCol w:w="834"/>
        <w:gridCol w:w="2094"/>
      </w:tblGrid>
      <w:tr w:rsidR="00DC5194">
        <w:trPr>
          <w:trHeight w:val="2241"/>
        </w:trPr>
        <w:tc>
          <w:tcPr>
            <w:tcW w:w="9401" w:type="dxa"/>
            <w:gridSpan w:val="4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DC5194" w:rsidRDefault="00DC5194">
            <w:pPr>
              <w:ind w:right="-1"/>
              <w:jc w:val="center"/>
              <w:rPr>
                <w:b/>
                <w:bCs/>
                <w:sz w:val="28"/>
                <w:szCs w:val="28"/>
                <w:lang w:eastAsia="ar-SA"/>
              </w:rPr>
            </w:pPr>
            <w:r>
              <w:rPr>
                <w:b/>
                <w:bCs/>
                <w:sz w:val="28"/>
                <w:szCs w:val="28"/>
              </w:rPr>
              <w:t>Р Е Ш Е Н И Е</w:t>
            </w:r>
          </w:p>
          <w:p w:rsidR="00DC5194" w:rsidRDefault="00DC5194">
            <w:pPr>
              <w:ind w:right="-1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 О В Е ТА   Д Е П У Т А Т О В</w:t>
            </w:r>
          </w:p>
          <w:p w:rsidR="00DC5194" w:rsidRDefault="00DC5194">
            <w:pPr>
              <w:ind w:right="-1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МУНИЦИПАЛЬНОГО ОБРАЗОВАНИЯ</w:t>
            </w:r>
          </w:p>
          <w:p w:rsidR="00DC5194" w:rsidRDefault="00DC5194">
            <w:pPr>
              <w:ind w:right="-1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АЛЕКСЕЕВСКИЙ    СЕЛЬСОВЕТ</w:t>
            </w:r>
          </w:p>
          <w:p w:rsidR="00DC5194" w:rsidRDefault="00DC5194">
            <w:pPr>
              <w:ind w:right="-1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ТАШЛИНСКОГО РАЙОНА</w:t>
            </w:r>
          </w:p>
          <w:p w:rsidR="00DC5194" w:rsidRDefault="00DC5194">
            <w:pPr>
              <w:ind w:right="-1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 Р Е Н Б У Р  Г С К О Й    О Б Л А С Т И</w:t>
            </w:r>
          </w:p>
          <w:p w:rsidR="00DC5194" w:rsidRDefault="00DC5194">
            <w:pPr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Четвертого созыва</w:t>
            </w:r>
          </w:p>
          <w:p w:rsidR="00DC5194" w:rsidRDefault="00DC5194">
            <w:pPr>
              <w:widowControl w:val="0"/>
              <w:suppressAutoHyphens/>
              <w:ind w:right="-1"/>
              <w:jc w:val="center"/>
              <w:rPr>
                <w:b/>
                <w:bCs/>
                <w:sz w:val="28"/>
                <w:szCs w:val="28"/>
                <w:lang w:eastAsia="ar-SA"/>
              </w:rPr>
            </w:pPr>
          </w:p>
        </w:tc>
      </w:tr>
      <w:tr w:rsidR="00DC5194">
        <w:trPr>
          <w:trHeight w:val="446"/>
        </w:trPr>
        <w:tc>
          <w:tcPr>
            <w:tcW w:w="9401" w:type="dxa"/>
            <w:gridSpan w:val="4"/>
          </w:tcPr>
          <w:p w:rsidR="00DC5194" w:rsidRDefault="00DC5194">
            <w:pPr>
              <w:widowControl w:val="0"/>
              <w:tabs>
                <w:tab w:val="left" w:pos="1728"/>
              </w:tabs>
              <w:suppressAutoHyphens/>
              <w:ind w:right="-1"/>
              <w:jc w:val="center"/>
              <w:rPr>
                <w:b/>
                <w:bCs/>
                <w:sz w:val="44"/>
                <w:szCs w:val="44"/>
                <w:lang w:eastAsia="ar-SA"/>
              </w:rPr>
            </w:pPr>
          </w:p>
        </w:tc>
      </w:tr>
      <w:tr w:rsidR="00DC5194">
        <w:trPr>
          <w:cantSplit/>
          <w:trHeight w:val="288"/>
        </w:trPr>
        <w:tc>
          <w:tcPr>
            <w:tcW w:w="4648" w:type="dxa"/>
          </w:tcPr>
          <w:p w:rsidR="00DC5194" w:rsidRDefault="00DC5194">
            <w:pPr>
              <w:widowControl w:val="0"/>
              <w:suppressAutoHyphens/>
              <w:ind w:right="-1"/>
              <w:jc w:val="both"/>
              <w:rPr>
                <w:lang w:eastAsia="ar-SA"/>
              </w:rPr>
            </w:pP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5194" w:rsidRDefault="00DC5194" w:rsidP="00E35A90">
            <w:pPr>
              <w:widowControl w:val="0"/>
              <w:suppressAutoHyphens/>
              <w:ind w:right="-1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 xml:space="preserve"> 30.11.2021г</w:t>
            </w:r>
          </w:p>
        </w:tc>
        <w:tc>
          <w:tcPr>
            <w:tcW w:w="834" w:type="dxa"/>
          </w:tcPr>
          <w:p w:rsidR="00DC5194" w:rsidRDefault="00DC5194">
            <w:pPr>
              <w:widowControl w:val="0"/>
              <w:suppressAutoHyphens/>
              <w:ind w:right="-1"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</w:rPr>
              <w:t>№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5194" w:rsidRDefault="00DC5194">
            <w:pPr>
              <w:widowControl w:val="0"/>
              <w:suppressAutoHyphens/>
              <w:ind w:right="-1"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14/53-рс</w:t>
            </w:r>
          </w:p>
        </w:tc>
      </w:tr>
      <w:tr w:rsidR="00DC5194">
        <w:trPr>
          <w:cantSplit/>
          <w:trHeight w:val="275"/>
        </w:trPr>
        <w:tc>
          <w:tcPr>
            <w:tcW w:w="4648" w:type="dxa"/>
          </w:tcPr>
          <w:p w:rsidR="00DC5194" w:rsidRPr="00CE121E" w:rsidRDefault="00DC5194" w:rsidP="00C73FD6">
            <w:pPr>
              <w:tabs>
                <w:tab w:val="left" w:pos="3936"/>
              </w:tabs>
              <w:rPr>
                <w:sz w:val="28"/>
                <w:szCs w:val="28"/>
              </w:rPr>
            </w:pPr>
            <w:r w:rsidRPr="00CE121E">
              <w:rPr>
                <w:sz w:val="28"/>
                <w:szCs w:val="28"/>
              </w:rPr>
              <w:t>О рассмотрении проекта решения</w:t>
            </w:r>
            <w:r w:rsidRPr="00CE121E">
              <w:rPr>
                <w:sz w:val="28"/>
                <w:szCs w:val="28"/>
              </w:rPr>
              <w:tab/>
            </w:r>
          </w:p>
          <w:p w:rsidR="00DC5194" w:rsidRPr="00CE121E" w:rsidRDefault="00DC5194" w:rsidP="00C73FD6">
            <w:pPr>
              <w:tabs>
                <w:tab w:val="left" w:pos="3936"/>
              </w:tabs>
              <w:rPr>
                <w:sz w:val="28"/>
                <w:szCs w:val="28"/>
              </w:rPr>
            </w:pPr>
            <w:r w:rsidRPr="00CE121E">
              <w:rPr>
                <w:sz w:val="28"/>
                <w:szCs w:val="28"/>
              </w:rPr>
              <w:t>Совета депутатов «О бюджете</w:t>
            </w:r>
            <w:r>
              <w:rPr>
                <w:sz w:val="28"/>
                <w:szCs w:val="28"/>
              </w:rPr>
              <w:tab/>
            </w:r>
          </w:p>
          <w:p w:rsidR="00DC5194" w:rsidRPr="00CE121E" w:rsidRDefault="00DC5194" w:rsidP="00C73FD6">
            <w:pPr>
              <w:rPr>
                <w:sz w:val="28"/>
                <w:szCs w:val="28"/>
              </w:rPr>
            </w:pPr>
            <w:r w:rsidRPr="00CE121E">
              <w:rPr>
                <w:sz w:val="28"/>
                <w:szCs w:val="28"/>
              </w:rPr>
              <w:t>муниципального образования</w:t>
            </w:r>
          </w:p>
          <w:p w:rsidR="00DC5194" w:rsidRPr="00CE121E" w:rsidRDefault="00DC5194" w:rsidP="00C73FD6">
            <w:pPr>
              <w:rPr>
                <w:sz w:val="28"/>
                <w:szCs w:val="28"/>
              </w:rPr>
            </w:pPr>
            <w:r w:rsidRPr="00CE121E">
              <w:rPr>
                <w:sz w:val="28"/>
                <w:szCs w:val="28"/>
              </w:rPr>
              <w:t>Алексеевский сельсовет на 20</w:t>
            </w:r>
            <w:r>
              <w:rPr>
                <w:sz w:val="28"/>
                <w:szCs w:val="28"/>
              </w:rPr>
              <w:t>22</w:t>
            </w:r>
          </w:p>
          <w:p w:rsidR="00DC5194" w:rsidRPr="00CE121E" w:rsidRDefault="00DC5194" w:rsidP="00C73FD6">
            <w:pPr>
              <w:rPr>
                <w:sz w:val="28"/>
                <w:szCs w:val="28"/>
              </w:rPr>
            </w:pPr>
            <w:r w:rsidRPr="00CE121E">
              <w:rPr>
                <w:sz w:val="28"/>
                <w:szCs w:val="28"/>
              </w:rPr>
              <w:t>год и плановый период 202</w:t>
            </w:r>
            <w:r>
              <w:rPr>
                <w:sz w:val="28"/>
                <w:szCs w:val="28"/>
              </w:rPr>
              <w:t>3</w:t>
            </w:r>
            <w:r w:rsidRPr="00CE121E">
              <w:rPr>
                <w:sz w:val="28"/>
                <w:szCs w:val="28"/>
              </w:rPr>
              <w:t xml:space="preserve"> и </w:t>
            </w:r>
          </w:p>
          <w:p w:rsidR="00DC5194" w:rsidRPr="00CE121E" w:rsidRDefault="00DC5194" w:rsidP="00C73FD6">
            <w:pPr>
              <w:rPr>
                <w:sz w:val="28"/>
                <w:szCs w:val="28"/>
              </w:rPr>
            </w:pPr>
            <w:r w:rsidRPr="00CE121E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4</w:t>
            </w:r>
            <w:r w:rsidRPr="00CE121E">
              <w:rPr>
                <w:sz w:val="28"/>
                <w:szCs w:val="28"/>
              </w:rPr>
              <w:t xml:space="preserve"> годы» в первом чтении </w:t>
            </w:r>
          </w:p>
          <w:p w:rsidR="00DC5194" w:rsidRDefault="00DC5194" w:rsidP="00C73FD6">
            <w:pPr>
              <w:pStyle w:val="4"/>
              <w:shd w:val="clear" w:color="auto" w:fill="auto"/>
              <w:spacing w:after="303"/>
              <w:ind w:left="40" w:right="40"/>
              <w:rPr>
                <w:lang w:eastAsia="ar-SA"/>
              </w:rPr>
            </w:pPr>
          </w:p>
        </w:tc>
        <w:tc>
          <w:tcPr>
            <w:tcW w:w="1825" w:type="dxa"/>
          </w:tcPr>
          <w:p w:rsidR="00DC5194" w:rsidRDefault="00DC5194">
            <w:pPr>
              <w:widowControl w:val="0"/>
              <w:suppressAutoHyphens/>
              <w:ind w:right="-1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834" w:type="dxa"/>
          </w:tcPr>
          <w:p w:rsidR="00DC5194" w:rsidRDefault="00DC5194">
            <w:pPr>
              <w:widowControl w:val="0"/>
              <w:suppressAutoHyphens/>
              <w:ind w:right="-1"/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2094" w:type="dxa"/>
          </w:tcPr>
          <w:p w:rsidR="00DC5194" w:rsidRDefault="00DC5194">
            <w:pPr>
              <w:widowControl w:val="0"/>
              <w:suppressAutoHyphens/>
              <w:ind w:right="-1"/>
              <w:jc w:val="center"/>
              <w:rPr>
                <w:sz w:val="28"/>
                <w:szCs w:val="28"/>
                <w:lang w:eastAsia="ar-SA"/>
              </w:rPr>
            </w:pPr>
          </w:p>
        </w:tc>
      </w:tr>
    </w:tbl>
    <w:p w:rsidR="00DC5194" w:rsidRPr="00D16ADB" w:rsidRDefault="00DC5194" w:rsidP="00D03C14">
      <w:pPr>
        <w:rPr>
          <w:b/>
          <w:bCs/>
        </w:rPr>
      </w:pPr>
    </w:p>
    <w:p w:rsidR="00DC5194" w:rsidRPr="00CE121E" w:rsidRDefault="00DC5194" w:rsidP="00C73FD6">
      <w:pPr>
        <w:jc w:val="both"/>
        <w:rPr>
          <w:sz w:val="28"/>
          <w:szCs w:val="28"/>
        </w:rPr>
      </w:pPr>
      <w:r w:rsidRPr="00CE121E">
        <w:rPr>
          <w:sz w:val="28"/>
          <w:szCs w:val="28"/>
        </w:rPr>
        <w:t xml:space="preserve">         Руководствуясь Положением о бюджетном процессе в муниципальном образовании Алексеевский сельсовет Ташлинского района Оренбургской области, утвержденным решением Совета депутатов от 23.06.2016 г. № 8/31-рс, Совет депутатов муниципального образования  Алексеевский сельсовет Ташлинского района Оренбургской области  РЕШИЛ:</w:t>
      </w:r>
    </w:p>
    <w:p w:rsidR="00DC5194" w:rsidRPr="00CE121E" w:rsidRDefault="00DC5194" w:rsidP="00C73FD6">
      <w:pPr>
        <w:jc w:val="both"/>
        <w:rPr>
          <w:sz w:val="28"/>
          <w:szCs w:val="28"/>
        </w:rPr>
      </w:pPr>
      <w:r w:rsidRPr="00CE121E">
        <w:rPr>
          <w:sz w:val="28"/>
          <w:szCs w:val="28"/>
        </w:rPr>
        <w:t xml:space="preserve">        1. Утвердить основные характеристики бюджета муниципального образования Алексеевский сельсовет на 20</w:t>
      </w:r>
      <w:r>
        <w:rPr>
          <w:sz w:val="28"/>
          <w:szCs w:val="28"/>
        </w:rPr>
        <w:t>22</w:t>
      </w:r>
      <w:r w:rsidRPr="00CE121E">
        <w:rPr>
          <w:sz w:val="28"/>
          <w:szCs w:val="28"/>
        </w:rPr>
        <w:t xml:space="preserve"> год:</w:t>
      </w:r>
    </w:p>
    <w:p w:rsidR="00DC5194" w:rsidRPr="00CE121E" w:rsidRDefault="00DC5194" w:rsidP="00C73FD6">
      <w:pPr>
        <w:jc w:val="both"/>
        <w:rPr>
          <w:sz w:val="28"/>
          <w:szCs w:val="28"/>
        </w:rPr>
      </w:pPr>
      <w:r w:rsidRPr="00CE121E">
        <w:rPr>
          <w:sz w:val="28"/>
          <w:szCs w:val="28"/>
        </w:rPr>
        <w:t xml:space="preserve">        1.1.прогнозируемый общий объем доходов бюджета муниципального образования Алексеевский сельсовет в сумме  </w:t>
      </w:r>
      <w:r>
        <w:rPr>
          <w:sz w:val="28"/>
          <w:szCs w:val="28"/>
        </w:rPr>
        <w:t>10 922,6</w:t>
      </w:r>
      <w:r w:rsidRPr="00CE121E">
        <w:rPr>
          <w:sz w:val="28"/>
          <w:szCs w:val="28"/>
        </w:rPr>
        <w:t xml:space="preserve"> тыс.рублей.</w:t>
      </w:r>
    </w:p>
    <w:p w:rsidR="00DC5194" w:rsidRPr="00CE121E" w:rsidRDefault="00DC5194" w:rsidP="00C73FD6">
      <w:pPr>
        <w:jc w:val="both"/>
        <w:rPr>
          <w:sz w:val="28"/>
          <w:szCs w:val="28"/>
        </w:rPr>
      </w:pPr>
      <w:r w:rsidRPr="00CE121E">
        <w:rPr>
          <w:sz w:val="28"/>
          <w:szCs w:val="28"/>
        </w:rPr>
        <w:t xml:space="preserve">         1.2. прогнозируемый общий объем расходов бюджета муниципального образования Алексеевский сельсовет в сумме  </w:t>
      </w:r>
      <w:r>
        <w:rPr>
          <w:sz w:val="28"/>
          <w:szCs w:val="28"/>
        </w:rPr>
        <w:t xml:space="preserve">10 922,6 </w:t>
      </w:r>
      <w:r w:rsidRPr="00CE121E">
        <w:rPr>
          <w:sz w:val="28"/>
          <w:szCs w:val="28"/>
        </w:rPr>
        <w:t>тыс.рублей.</w:t>
      </w:r>
    </w:p>
    <w:p w:rsidR="00DC5194" w:rsidRPr="00CE121E" w:rsidRDefault="00DC5194" w:rsidP="00C73FD6">
      <w:pPr>
        <w:jc w:val="both"/>
        <w:rPr>
          <w:sz w:val="28"/>
          <w:szCs w:val="28"/>
        </w:rPr>
      </w:pPr>
      <w:r w:rsidRPr="00CE121E">
        <w:rPr>
          <w:sz w:val="28"/>
          <w:szCs w:val="28"/>
        </w:rPr>
        <w:t xml:space="preserve">          1.3. Размер дефицита  бюджета  муниципального  образования  Алексеевский  сельсовет  в  сумме  0,0 тыс. рублей.</w:t>
      </w:r>
    </w:p>
    <w:p w:rsidR="00DC5194" w:rsidRPr="00CE121E" w:rsidRDefault="00DC5194" w:rsidP="00C73FD6">
      <w:pPr>
        <w:jc w:val="both"/>
        <w:rPr>
          <w:sz w:val="28"/>
          <w:szCs w:val="28"/>
        </w:rPr>
      </w:pPr>
      <w:r w:rsidRPr="00CE121E">
        <w:rPr>
          <w:sz w:val="28"/>
          <w:szCs w:val="28"/>
        </w:rPr>
        <w:t xml:space="preserve">           2. Утвердить основные характеристики бюджета муниципального образования Алексеевский сельсовет на 202</w:t>
      </w:r>
      <w:r>
        <w:rPr>
          <w:sz w:val="28"/>
          <w:szCs w:val="28"/>
        </w:rPr>
        <w:t>3</w:t>
      </w:r>
      <w:r w:rsidRPr="00CE121E">
        <w:rPr>
          <w:sz w:val="28"/>
          <w:szCs w:val="28"/>
        </w:rPr>
        <w:t xml:space="preserve"> и 202</w:t>
      </w:r>
      <w:r>
        <w:rPr>
          <w:sz w:val="28"/>
          <w:szCs w:val="28"/>
        </w:rPr>
        <w:t>4</w:t>
      </w:r>
      <w:r w:rsidRPr="00CE121E">
        <w:rPr>
          <w:sz w:val="28"/>
          <w:szCs w:val="28"/>
        </w:rPr>
        <w:t xml:space="preserve"> год:</w:t>
      </w:r>
    </w:p>
    <w:p w:rsidR="00DC5194" w:rsidRPr="00CE121E" w:rsidRDefault="00DC5194" w:rsidP="00C73FD6">
      <w:pPr>
        <w:jc w:val="both"/>
        <w:rPr>
          <w:sz w:val="28"/>
          <w:szCs w:val="28"/>
        </w:rPr>
      </w:pPr>
      <w:r w:rsidRPr="00CE121E">
        <w:rPr>
          <w:sz w:val="28"/>
          <w:szCs w:val="28"/>
        </w:rPr>
        <w:t xml:space="preserve">           2.1. прогнозируемый общий объем доходов бюджета муниципального образования Алексеевский сельсовет на 202</w:t>
      </w:r>
      <w:r>
        <w:rPr>
          <w:sz w:val="28"/>
          <w:szCs w:val="28"/>
        </w:rPr>
        <w:t>3</w:t>
      </w:r>
      <w:r w:rsidRPr="00CE121E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7621,5</w:t>
      </w:r>
      <w:r w:rsidRPr="00CE121E">
        <w:rPr>
          <w:sz w:val="28"/>
          <w:szCs w:val="28"/>
        </w:rPr>
        <w:t xml:space="preserve"> тыс.рублей и на 202</w:t>
      </w:r>
      <w:r>
        <w:rPr>
          <w:sz w:val="28"/>
          <w:szCs w:val="28"/>
        </w:rPr>
        <w:t>4</w:t>
      </w:r>
      <w:r w:rsidRPr="00CE121E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8310,1тыс.рублей.</w:t>
      </w:r>
    </w:p>
    <w:p w:rsidR="00DC5194" w:rsidRPr="00CE121E" w:rsidRDefault="00DC5194" w:rsidP="00C73FD6">
      <w:pPr>
        <w:jc w:val="both"/>
        <w:rPr>
          <w:sz w:val="28"/>
          <w:szCs w:val="28"/>
        </w:rPr>
      </w:pPr>
      <w:r w:rsidRPr="00CE121E">
        <w:rPr>
          <w:sz w:val="28"/>
          <w:szCs w:val="28"/>
        </w:rPr>
        <w:t xml:space="preserve">           2.2. прогнозируемый общий объем расходов бюджета муниципального образования Алексеевский сельсовет на 202</w:t>
      </w:r>
      <w:r>
        <w:rPr>
          <w:sz w:val="28"/>
          <w:szCs w:val="28"/>
        </w:rPr>
        <w:t>3</w:t>
      </w:r>
      <w:r w:rsidRPr="00CE121E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7621,5</w:t>
      </w:r>
      <w:r w:rsidRPr="00CE121E">
        <w:rPr>
          <w:sz w:val="28"/>
          <w:szCs w:val="28"/>
        </w:rPr>
        <w:t xml:space="preserve"> тыс.рублей, в том числе условно утвержденные расходы в сумме </w:t>
      </w:r>
      <w:r>
        <w:rPr>
          <w:sz w:val="28"/>
          <w:szCs w:val="28"/>
        </w:rPr>
        <w:t>183,6</w:t>
      </w:r>
      <w:r w:rsidRPr="00CE121E">
        <w:rPr>
          <w:sz w:val="28"/>
          <w:szCs w:val="28"/>
        </w:rPr>
        <w:t xml:space="preserve"> тыс.рублей, и на 202</w:t>
      </w:r>
      <w:r>
        <w:rPr>
          <w:sz w:val="28"/>
          <w:szCs w:val="28"/>
        </w:rPr>
        <w:t>4</w:t>
      </w:r>
      <w:r w:rsidRPr="00CE121E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8310,1</w:t>
      </w:r>
      <w:r w:rsidRPr="00CE121E">
        <w:rPr>
          <w:sz w:val="28"/>
          <w:szCs w:val="28"/>
        </w:rPr>
        <w:t xml:space="preserve"> тыс.рублей, в том числе условно утвержденные расходы в сумме </w:t>
      </w:r>
      <w:r>
        <w:rPr>
          <w:sz w:val="28"/>
          <w:szCs w:val="28"/>
        </w:rPr>
        <w:t>373,5</w:t>
      </w:r>
      <w:r w:rsidRPr="00CE121E">
        <w:rPr>
          <w:sz w:val="28"/>
          <w:szCs w:val="28"/>
        </w:rPr>
        <w:t xml:space="preserve"> тыс.рублей.</w:t>
      </w:r>
    </w:p>
    <w:p w:rsidR="00DC5194" w:rsidRPr="00CE121E" w:rsidRDefault="00DC5194" w:rsidP="00C73FD6">
      <w:pPr>
        <w:jc w:val="both"/>
        <w:rPr>
          <w:sz w:val="28"/>
          <w:szCs w:val="28"/>
        </w:rPr>
      </w:pPr>
      <w:r w:rsidRPr="00CE121E">
        <w:rPr>
          <w:sz w:val="28"/>
          <w:szCs w:val="28"/>
        </w:rPr>
        <w:t xml:space="preserve">           2.3. прогнозируемы  дефицит   бюджета  муниципального  образования  Алексеевский  сельсовет  на плановый период   202</w:t>
      </w:r>
      <w:r>
        <w:rPr>
          <w:sz w:val="28"/>
          <w:szCs w:val="28"/>
        </w:rPr>
        <w:t>3</w:t>
      </w:r>
      <w:r w:rsidRPr="00CE121E">
        <w:rPr>
          <w:sz w:val="28"/>
          <w:szCs w:val="28"/>
        </w:rPr>
        <w:t>-202</w:t>
      </w:r>
      <w:r>
        <w:rPr>
          <w:sz w:val="28"/>
          <w:szCs w:val="28"/>
        </w:rPr>
        <w:t>4</w:t>
      </w:r>
      <w:r w:rsidRPr="00CE121E">
        <w:rPr>
          <w:sz w:val="28"/>
          <w:szCs w:val="28"/>
        </w:rPr>
        <w:t xml:space="preserve"> годов в   сумме  0,0 тыс. рублей.</w:t>
      </w:r>
    </w:p>
    <w:p w:rsidR="00DC5194" w:rsidRPr="00CE121E" w:rsidRDefault="00DC5194" w:rsidP="00C73FD6">
      <w:pPr>
        <w:jc w:val="both"/>
        <w:rPr>
          <w:sz w:val="28"/>
          <w:szCs w:val="28"/>
        </w:rPr>
      </w:pPr>
      <w:r w:rsidRPr="00CE121E">
        <w:rPr>
          <w:sz w:val="28"/>
          <w:szCs w:val="28"/>
        </w:rPr>
        <w:t xml:space="preserve">           3. Муниципальные заимствования в бюджет муниципального образования Алексеевский сельсовет в  20</w:t>
      </w:r>
      <w:r>
        <w:rPr>
          <w:sz w:val="28"/>
          <w:szCs w:val="28"/>
        </w:rPr>
        <w:t>22</w:t>
      </w:r>
      <w:r w:rsidRPr="00CE121E">
        <w:rPr>
          <w:sz w:val="28"/>
          <w:szCs w:val="28"/>
        </w:rPr>
        <w:t xml:space="preserve"> году и плановом периоде 202</w:t>
      </w:r>
      <w:r>
        <w:rPr>
          <w:sz w:val="28"/>
          <w:szCs w:val="28"/>
        </w:rPr>
        <w:t>3</w:t>
      </w:r>
      <w:r w:rsidRPr="00CE121E">
        <w:rPr>
          <w:sz w:val="28"/>
          <w:szCs w:val="28"/>
        </w:rPr>
        <w:t xml:space="preserve"> и 202</w:t>
      </w:r>
      <w:r>
        <w:rPr>
          <w:sz w:val="28"/>
          <w:szCs w:val="28"/>
        </w:rPr>
        <w:t>4</w:t>
      </w:r>
      <w:r w:rsidRPr="00CE121E">
        <w:rPr>
          <w:sz w:val="28"/>
          <w:szCs w:val="28"/>
        </w:rPr>
        <w:t xml:space="preserve"> годов не осуществлять, программу муниципальных заимствований не утверждать.</w:t>
      </w:r>
    </w:p>
    <w:p w:rsidR="00DC5194" w:rsidRPr="00CE121E" w:rsidRDefault="00DC5194" w:rsidP="00C73FD6">
      <w:pPr>
        <w:jc w:val="both"/>
        <w:rPr>
          <w:sz w:val="28"/>
          <w:szCs w:val="28"/>
        </w:rPr>
      </w:pPr>
      <w:r w:rsidRPr="00CE121E">
        <w:rPr>
          <w:sz w:val="28"/>
          <w:szCs w:val="28"/>
        </w:rPr>
        <w:t xml:space="preserve">           4. Выдачу гарантий предприятиям и организациям, расположенным на территории муниципального образования Алексеевский сельсовет в 20</w:t>
      </w:r>
      <w:r>
        <w:rPr>
          <w:sz w:val="28"/>
          <w:szCs w:val="28"/>
        </w:rPr>
        <w:t xml:space="preserve">22 </w:t>
      </w:r>
      <w:r w:rsidRPr="00CE121E">
        <w:rPr>
          <w:sz w:val="28"/>
          <w:szCs w:val="28"/>
        </w:rPr>
        <w:t>году и плановом периоде 202</w:t>
      </w:r>
      <w:r>
        <w:rPr>
          <w:sz w:val="28"/>
          <w:szCs w:val="28"/>
        </w:rPr>
        <w:t>3</w:t>
      </w:r>
      <w:r w:rsidRPr="00CE121E">
        <w:rPr>
          <w:sz w:val="28"/>
          <w:szCs w:val="28"/>
        </w:rPr>
        <w:t xml:space="preserve">  и  202</w:t>
      </w:r>
      <w:r>
        <w:rPr>
          <w:sz w:val="28"/>
          <w:szCs w:val="28"/>
        </w:rPr>
        <w:t>4</w:t>
      </w:r>
      <w:r w:rsidRPr="00CE121E">
        <w:rPr>
          <w:sz w:val="28"/>
          <w:szCs w:val="28"/>
        </w:rPr>
        <w:t xml:space="preserve"> годов не осуществлять, программу муниципальных  гарантий не утверждать.</w:t>
      </w:r>
    </w:p>
    <w:p w:rsidR="00DC5194" w:rsidRPr="00CE121E" w:rsidRDefault="00DC5194" w:rsidP="00C73FD6">
      <w:pPr>
        <w:jc w:val="both"/>
        <w:rPr>
          <w:sz w:val="28"/>
          <w:szCs w:val="28"/>
        </w:rPr>
      </w:pPr>
      <w:r w:rsidRPr="00CE121E">
        <w:rPr>
          <w:sz w:val="28"/>
          <w:szCs w:val="28"/>
        </w:rPr>
        <w:t xml:space="preserve">           5. Настоящее решение вступает в силу со дня его опубликования (обнародования).</w:t>
      </w:r>
    </w:p>
    <w:p w:rsidR="00DC5194" w:rsidRDefault="00DC5194" w:rsidP="00C73FD6">
      <w:pPr>
        <w:jc w:val="both"/>
        <w:rPr>
          <w:sz w:val="28"/>
          <w:szCs w:val="28"/>
        </w:rPr>
      </w:pPr>
    </w:p>
    <w:p w:rsidR="00DC5194" w:rsidRDefault="00DC5194" w:rsidP="00C73FD6">
      <w:pPr>
        <w:jc w:val="both"/>
        <w:rPr>
          <w:sz w:val="28"/>
          <w:szCs w:val="28"/>
        </w:rPr>
      </w:pPr>
    </w:p>
    <w:p w:rsidR="00DC5194" w:rsidRPr="00CE121E" w:rsidRDefault="00DC5194" w:rsidP="00C73FD6">
      <w:pPr>
        <w:jc w:val="both"/>
        <w:rPr>
          <w:sz w:val="28"/>
          <w:szCs w:val="28"/>
        </w:rPr>
      </w:pPr>
    </w:p>
    <w:p w:rsidR="00DC5194" w:rsidRPr="00973F8E" w:rsidRDefault="00DC5194" w:rsidP="00C73FD6">
      <w:pPr>
        <w:tabs>
          <w:tab w:val="left" w:pos="1000"/>
          <w:tab w:val="left" w:pos="2552"/>
        </w:tabs>
        <w:jc w:val="both"/>
        <w:rPr>
          <w:sz w:val="28"/>
          <w:szCs w:val="28"/>
        </w:rPr>
      </w:pPr>
      <w:r w:rsidRPr="00973F8E">
        <w:rPr>
          <w:sz w:val="28"/>
          <w:szCs w:val="28"/>
        </w:rPr>
        <w:t>Председатель</w:t>
      </w:r>
      <w:r>
        <w:rPr>
          <w:sz w:val="28"/>
          <w:szCs w:val="28"/>
        </w:rPr>
        <w:t> </w:t>
      </w:r>
      <w:r>
        <w:rPr>
          <w:color w:val="000000"/>
          <w:sz w:val="28"/>
          <w:szCs w:val="28"/>
        </w:rPr>
        <w:t>Совета </w:t>
      </w:r>
      <w:r w:rsidRPr="00973F8E">
        <w:rPr>
          <w:color w:val="000000"/>
          <w:sz w:val="28"/>
          <w:szCs w:val="28"/>
        </w:rPr>
        <w:t>депутатов</w:t>
      </w:r>
      <w:r>
        <w:rPr>
          <w:color w:val="000000"/>
          <w:sz w:val="28"/>
          <w:szCs w:val="28"/>
        </w:rPr>
        <w:t xml:space="preserve">                                       </w:t>
      </w:r>
      <w:r w:rsidRPr="00973F8E">
        <w:rPr>
          <w:color w:val="000000"/>
          <w:sz w:val="28"/>
          <w:szCs w:val="28"/>
        </w:rPr>
        <w:t>Н.П.Сень</w:t>
      </w:r>
      <w:r>
        <w:rPr>
          <w:color w:val="000000"/>
          <w:sz w:val="28"/>
          <w:szCs w:val="28"/>
        </w:rPr>
        <w:t xml:space="preserve">                          </w:t>
      </w:r>
      <w:r w:rsidRPr="00973F8E">
        <w:rPr>
          <w:color w:val="000000"/>
          <w:sz w:val="28"/>
          <w:szCs w:val="28"/>
        </w:rPr>
        <w:t xml:space="preserve"> </w:t>
      </w:r>
    </w:p>
    <w:p w:rsidR="00DC5194" w:rsidRDefault="00DC5194" w:rsidP="00C73FD6">
      <w:pPr>
        <w:rPr>
          <w:color w:val="000000"/>
          <w:sz w:val="28"/>
          <w:szCs w:val="28"/>
        </w:rPr>
      </w:pPr>
      <w:r w:rsidRPr="00973F8E">
        <w:rPr>
          <w:sz w:val="28"/>
          <w:szCs w:val="28"/>
        </w:rPr>
        <w:t xml:space="preserve">Глава </w:t>
      </w:r>
      <w:r>
        <w:rPr>
          <w:sz w:val="28"/>
          <w:szCs w:val="28"/>
        </w:rPr>
        <w:t xml:space="preserve"> МО Алексеевский сельсовет                                </w:t>
      </w:r>
      <w:r w:rsidRPr="00973F8E">
        <w:rPr>
          <w:color w:val="000000"/>
          <w:sz w:val="28"/>
          <w:szCs w:val="28"/>
        </w:rPr>
        <w:t>Н.В.Соколенко</w:t>
      </w:r>
      <w:r>
        <w:rPr>
          <w:sz w:val="28"/>
          <w:szCs w:val="28"/>
        </w:rPr>
        <w:t xml:space="preserve">                   </w:t>
      </w:r>
    </w:p>
    <w:p w:rsidR="00DC5194" w:rsidRDefault="00DC5194" w:rsidP="00C73FD6">
      <w:pPr>
        <w:jc w:val="both"/>
        <w:rPr>
          <w:color w:val="000000"/>
          <w:sz w:val="28"/>
          <w:szCs w:val="28"/>
        </w:rPr>
      </w:pPr>
    </w:p>
    <w:p w:rsidR="00DC5194" w:rsidRPr="00CE121E" w:rsidRDefault="00DC5194" w:rsidP="00C73FD6">
      <w:pPr>
        <w:jc w:val="both"/>
        <w:rPr>
          <w:sz w:val="28"/>
          <w:szCs w:val="28"/>
        </w:rPr>
      </w:pPr>
    </w:p>
    <w:p w:rsidR="00DC5194" w:rsidRPr="00CE121E" w:rsidRDefault="00DC5194" w:rsidP="00C73FD6">
      <w:pPr>
        <w:jc w:val="both"/>
        <w:rPr>
          <w:sz w:val="28"/>
          <w:szCs w:val="28"/>
        </w:rPr>
      </w:pPr>
      <w:r w:rsidRPr="00CE121E">
        <w:rPr>
          <w:sz w:val="28"/>
          <w:szCs w:val="28"/>
        </w:rPr>
        <w:t xml:space="preserve">Разослано: администрации района, прокурору района, постоянной комиссии </w:t>
      </w:r>
    </w:p>
    <w:p w:rsidR="00DC5194" w:rsidRPr="00CE121E" w:rsidRDefault="00DC5194" w:rsidP="00C73FD6">
      <w:pPr>
        <w:jc w:val="both"/>
        <w:rPr>
          <w:sz w:val="28"/>
          <w:szCs w:val="28"/>
        </w:rPr>
      </w:pPr>
    </w:p>
    <w:p w:rsidR="00DC5194" w:rsidRPr="00CE121E" w:rsidRDefault="00DC5194" w:rsidP="00C73FD6">
      <w:pPr>
        <w:jc w:val="both"/>
        <w:rPr>
          <w:sz w:val="28"/>
          <w:szCs w:val="28"/>
        </w:rPr>
      </w:pPr>
    </w:p>
    <w:p w:rsidR="00DC5194" w:rsidRPr="00CE121E" w:rsidRDefault="00DC5194" w:rsidP="00C73FD6">
      <w:pPr>
        <w:jc w:val="both"/>
        <w:rPr>
          <w:sz w:val="28"/>
          <w:szCs w:val="28"/>
        </w:rPr>
      </w:pPr>
    </w:p>
    <w:p w:rsidR="00DC5194" w:rsidRPr="00CE121E" w:rsidRDefault="00DC5194" w:rsidP="00C73FD6">
      <w:pPr>
        <w:jc w:val="both"/>
        <w:rPr>
          <w:sz w:val="28"/>
          <w:szCs w:val="28"/>
        </w:rPr>
      </w:pPr>
    </w:p>
    <w:p w:rsidR="00DC5194" w:rsidRPr="00CE121E" w:rsidRDefault="00DC5194" w:rsidP="00C73FD6">
      <w:pPr>
        <w:jc w:val="both"/>
        <w:rPr>
          <w:sz w:val="28"/>
          <w:szCs w:val="28"/>
        </w:rPr>
      </w:pPr>
    </w:p>
    <w:p w:rsidR="00DC5194" w:rsidRPr="00CE121E" w:rsidRDefault="00DC5194" w:rsidP="00C73FD6">
      <w:pPr>
        <w:jc w:val="both"/>
        <w:rPr>
          <w:sz w:val="28"/>
          <w:szCs w:val="28"/>
        </w:rPr>
      </w:pPr>
    </w:p>
    <w:p w:rsidR="00DC5194" w:rsidRPr="00CE121E" w:rsidRDefault="00DC5194" w:rsidP="00C73FD6">
      <w:pPr>
        <w:jc w:val="both"/>
        <w:rPr>
          <w:sz w:val="28"/>
          <w:szCs w:val="28"/>
        </w:rPr>
      </w:pPr>
    </w:p>
    <w:p w:rsidR="00DC5194" w:rsidRPr="00CE121E" w:rsidRDefault="00DC5194" w:rsidP="00C73FD6">
      <w:pPr>
        <w:jc w:val="both"/>
        <w:rPr>
          <w:sz w:val="28"/>
          <w:szCs w:val="28"/>
        </w:rPr>
      </w:pPr>
    </w:p>
    <w:p w:rsidR="00DC5194" w:rsidRPr="00CE121E" w:rsidRDefault="00DC5194" w:rsidP="00C73FD6">
      <w:pPr>
        <w:jc w:val="both"/>
        <w:rPr>
          <w:sz w:val="28"/>
          <w:szCs w:val="28"/>
        </w:rPr>
      </w:pPr>
    </w:p>
    <w:p w:rsidR="00DC5194" w:rsidRPr="00CE121E" w:rsidRDefault="00DC5194" w:rsidP="00C73FD6">
      <w:pPr>
        <w:jc w:val="both"/>
      </w:pPr>
    </w:p>
    <w:p w:rsidR="00DC5194" w:rsidRPr="00CE121E" w:rsidRDefault="00DC5194" w:rsidP="00C73FD6"/>
    <w:p w:rsidR="00DC5194" w:rsidRPr="00CE121E" w:rsidRDefault="00DC5194" w:rsidP="00C73FD6"/>
    <w:p w:rsidR="00DC5194" w:rsidRPr="00CE121E" w:rsidRDefault="00DC5194" w:rsidP="00C73FD6"/>
    <w:p w:rsidR="00DC5194" w:rsidRPr="00CE121E" w:rsidRDefault="00DC5194" w:rsidP="00C73FD6"/>
    <w:p w:rsidR="00DC5194" w:rsidRPr="00CE121E" w:rsidRDefault="00DC5194" w:rsidP="00C73FD6"/>
    <w:p w:rsidR="00DC5194" w:rsidRPr="00CE121E" w:rsidRDefault="00DC5194" w:rsidP="00C73FD6"/>
    <w:p w:rsidR="00DC5194" w:rsidRPr="00CE121E" w:rsidRDefault="00DC5194" w:rsidP="00C73FD6"/>
    <w:p w:rsidR="00DC5194" w:rsidRPr="00CE121E" w:rsidRDefault="00DC5194" w:rsidP="00C73FD6"/>
    <w:p w:rsidR="00DC5194" w:rsidRPr="00CE121E" w:rsidRDefault="00DC5194" w:rsidP="00C73FD6"/>
    <w:p w:rsidR="00DC5194" w:rsidRPr="00CE121E" w:rsidRDefault="00DC5194" w:rsidP="00C73FD6"/>
    <w:p w:rsidR="00DC5194" w:rsidRPr="00CE121E" w:rsidRDefault="00DC5194" w:rsidP="00C73FD6"/>
    <w:p w:rsidR="00DC5194" w:rsidRDefault="00DC5194" w:rsidP="00C73FD6"/>
    <w:p w:rsidR="00DC5194" w:rsidRDefault="00DC5194" w:rsidP="00C73FD6"/>
    <w:p w:rsidR="00DC5194" w:rsidRDefault="00DC5194" w:rsidP="00C73FD6"/>
    <w:p w:rsidR="00DC5194" w:rsidRDefault="00DC5194" w:rsidP="00C73FD6"/>
    <w:p w:rsidR="00DC5194" w:rsidRPr="00CE121E" w:rsidRDefault="00DC5194" w:rsidP="00C73FD6"/>
    <w:p w:rsidR="00DC5194" w:rsidRPr="00AD69C6" w:rsidRDefault="00DC5194" w:rsidP="00C73FD6">
      <w:pPr>
        <w:jc w:val="center"/>
        <w:rPr>
          <w:b/>
          <w:bCs/>
        </w:rPr>
      </w:pPr>
      <w:r w:rsidRPr="00AD69C6">
        <w:rPr>
          <w:b/>
          <w:bCs/>
        </w:rPr>
        <w:t>ЗАКЛЮЧЕНИЕ</w:t>
      </w:r>
    </w:p>
    <w:p w:rsidR="00DC5194" w:rsidRPr="00AD69C6" w:rsidRDefault="00DC5194" w:rsidP="00C73FD6">
      <w:pPr>
        <w:jc w:val="center"/>
        <w:rPr>
          <w:b/>
          <w:bCs/>
        </w:rPr>
      </w:pPr>
      <w:r w:rsidRPr="00AD69C6">
        <w:rPr>
          <w:b/>
          <w:bCs/>
        </w:rPr>
        <w:t>о результатах проверки на наличие коррупционных</w:t>
      </w:r>
    </w:p>
    <w:p w:rsidR="00DC5194" w:rsidRPr="00AD69C6" w:rsidRDefault="00DC5194" w:rsidP="00C73FD6">
      <w:pPr>
        <w:tabs>
          <w:tab w:val="left" w:pos="3936"/>
        </w:tabs>
        <w:rPr>
          <w:b/>
          <w:bCs/>
        </w:rPr>
      </w:pPr>
      <w:r w:rsidRPr="00AD69C6">
        <w:rPr>
          <w:b/>
          <w:bCs/>
        </w:rPr>
        <w:t xml:space="preserve">факторов в проекте решения Совета  депутатов </w:t>
      </w:r>
      <w:r>
        <w:rPr>
          <w:b/>
          <w:bCs/>
        </w:rPr>
        <w:t>«</w:t>
      </w:r>
      <w:r w:rsidRPr="00AD69C6">
        <w:rPr>
          <w:b/>
          <w:bCs/>
        </w:rPr>
        <w:t>О рассмотрении проекта решения</w:t>
      </w:r>
      <w:r w:rsidRPr="00AD69C6">
        <w:rPr>
          <w:b/>
          <w:bCs/>
        </w:rPr>
        <w:tab/>
      </w:r>
    </w:p>
    <w:p w:rsidR="00DC5194" w:rsidRPr="00AD69C6" w:rsidRDefault="00DC5194" w:rsidP="00C73FD6">
      <w:pPr>
        <w:jc w:val="center"/>
        <w:rPr>
          <w:b/>
          <w:bCs/>
        </w:rPr>
      </w:pPr>
      <w:r w:rsidRPr="00AD69C6">
        <w:rPr>
          <w:b/>
          <w:bCs/>
        </w:rPr>
        <w:t>Совета депутатов «О бюджете</w:t>
      </w:r>
      <w:r>
        <w:rPr>
          <w:b/>
          <w:bCs/>
        </w:rPr>
        <w:t xml:space="preserve"> муниципального образования Алексеевский сельсовет на 2022 год и плановый период 2023 и 2024 годы» в первом чтении</w:t>
      </w:r>
      <w:r w:rsidRPr="00AD69C6">
        <w:rPr>
          <w:b/>
          <w:bCs/>
        </w:rPr>
        <w:tab/>
      </w:r>
      <w:r>
        <w:rPr>
          <w:b/>
          <w:bCs/>
        </w:rPr>
        <w:t xml:space="preserve">                                                               </w:t>
      </w:r>
    </w:p>
    <w:p w:rsidR="00DC5194" w:rsidRPr="00CE121E" w:rsidRDefault="00DC5194" w:rsidP="00C73FD6">
      <w:pPr>
        <w:jc w:val="both"/>
      </w:pPr>
    </w:p>
    <w:p w:rsidR="00DC5194" w:rsidRPr="00CE121E" w:rsidRDefault="00DC5194" w:rsidP="00C73FD6">
      <w:pPr>
        <w:jc w:val="both"/>
      </w:pPr>
    </w:p>
    <w:p w:rsidR="00DC5194" w:rsidRPr="00CE121E" w:rsidRDefault="00DC5194" w:rsidP="00C73FD6">
      <w:pPr>
        <w:jc w:val="both"/>
      </w:pPr>
      <w:r w:rsidRPr="00CE121E">
        <w:t xml:space="preserve">с.Алексеевка                                                                      </w:t>
      </w:r>
      <w:r>
        <w:t xml:space="preserve">                   </w:t>
      </w:r>
      <w:r w:rsidRPr="00CE121E">
        <w:t xml:space="preserve">  </w:t>
      </w:r>
      <w:r w:rsidRPr="00A62A19">
        <w:t>30 ноября</w:t>
      </w:r>
      <w:r>
        <w:t xml:space="preserve"> 2021</w:t>
      </w:r>
      <w:r w:rsidRPr="00CE121E">
        <w:t xml:space="preserve"> года</w:t>
      </w:r>
    </w:p>
    <w:p w:rsidR="00DC5194" w:rsidRPr="00CE121E" w:rsidRDefault="00DC5194" w:rsidP="00C73FD6">
      <w:pPr>
        <w:jc w:val="both"/>
      </w:pPr>
      <w:r w:rsidRPr="00CE121E">
        <w:t xml:space="preserve">                                                       </w:t>
      </w:r>
    </w:p>
    <w:p w:rsidR="00DC5194" w:rsidRPr="00CE121E" w:rsidRDefault="00DC5194" w:rsidP="00C73FD6">
      <w:pPr>
        <w:jc w:val="both"/>
      </w:pPr>
      <w:r w:rsidRPr="00CE121E">
        <w:t xml:space="preserve">Антикоррупционная экспертиза проводится в соответствии с Федеральным законом «Об антикоррупционной экспертизе нормативных правовых актов и проектов нормативных правовых актов», «Положением о порядке проведения антикоррупционной экспертизы правовых актов органов местного самоуправления муниципального образования Алексеевский сельсовет Ташлинского района Оренбургской области и их проектов», утвержденного Решением Совета депутатов муниципального образования Алексеевский сельсовет  № 33/ 91-рс от  24.04.2009 г.  </w:t>
      </w:r>
    </w:p>
    <w:p w:rsidR="00DC5194" w:rsidRPr="00CE121E" w:rsidRDefault="00DC5194" w:rsidP="00C73FD6">
      <w:pPr>
        <w:jc w:val="both"/>
      </w:pPr>
      <w:r w:rsidRPr="00CE121E">
        <w:t xml:space="preserve">1) Необоснованно широкие пределы усмотрения правоприменителя или возможность необоснованного применения исключений из общих правил: </w:t>
      </w:r>
    </w:p>
    <w:p w:rsidR="00DC5194" w:rsidRPr="00CE121E" w:rsidRDefault="00DC5194" w:rsidP="00C73FD6">
      <w:pPr>
        <w:jc w:val="both"/>
      </w:pPr>
      <w:r w:rsidRPr="00CE121E">
        <w:t>а) широта дискреционных полномочий - отсутствие или неопределенность сроков, условий или оснований принятия решения, наличие дублирующих полномочий органа местного самоуправления (их должностных лиц) – в ходе изучения не выявлено;</w:t>
      </w:r>
    </w:p>
    <w:p w:rsidR="00DC5194" w:rsidRPr="00CE121E" w:rsidRDefault="00DC5194" w:rsidP="00C73FD6">
      <w:pPr>
        <w:jc w:val="both"/>
      </w:pPr>
      <w:r w:rsidRPr="00CE121E">
        <w:t>б) определение компетенции по формуле "вправе" -  диспозитивное установление возможности совершения органом местного самоуправления (их должностными лицами) действий в отношении граждан и организаций – в ходе изучения не выявлено;</w:t>
      </w:r>
    </w:p>
    <w:p w:rsidR="00DC5194" w:rsidRPr="00CE121E" w:rsidRDefault="00DC5194" w:rsidP="00C73FD6">
      <w:pPr>
        <w:jc w:val="both"/>
      </w:pPr>
      <w:r w:rsidRPr="00CE121E">
        <w:t>в) выборочное изменение объема прав – возможность необоснованного установления исключений из общего порядка для граждан и организаций по усмотрению органа местного самоуправления (их должностных лиц) – в ходе изучения не выявлено;</w:t>
      </w:r>
    </w:p>
    <w:p w:rsidR="00DC5194" w:rsidRPr="00CE121E" w:rsidRDefault="00DC5194" w:rsidP="00C73FD6">
      <w:pPr>
        <w:jc w:val="both"/>
      </w:pPr>
      <w:r w:rsidRPr="00CE121E">
        <w:t xml:space="preserve">г) чрезмерная свобода подзаконного нормотворчества - наличие бланкетных и отсылочных норм, приводящем к принятию подзаконных актов, вторгающихся в компетенцию органа местного самоуправления, принявшего первоначальный нормативный правовой акт – в ходе изучения не выявлено; </w:t>
      </w:r>
    </w:p>
    <w:p w:rsidR="00DC5194" w:rsidRPr="00CE121E" w:rsidRDefault="00DC5194" w:rsidP="00C73FD6">
      <w:pPr>
        <w:jc w:val="both"/>
      </w:pPr>
      <w:r w:rsidRPr="00CE121E">
        <w:t xml:space="preserve">д) принятие нормативного правового акта сверх компетенции – нарушение компетенции органа местного самоуправления (их должностных лиц) при принятии нормативных правовых актов – в ходе изучения не выявлено;  </w:t>
      </w:r>
    </w:p>
    <w:p w:rsidR="00DC5194" w:rsidRPr="00CE121E" w:rsidRDefault="00DC5194" w:rsidP="00C73FD6">
      <w:pPr>
        <w:jc w:val="both"/>
      </w:pPr>
      <w:r w:rsidRPr="00CE121E">
        <w:t>е)  заполнение законодательных пробелов при помощи подзаконных актов в отсутствие законодательной делегации соответствующих полномочий - установление общеобязательных правил поведения в подзаконном акте в условиях отсутствия закона – в ходе изучения не выявлено;</w:t>
      </w:r>
    </w:p>
    <w:p w:rsidR="00DC5194" w:rsidRPr="00CE121E" w:rsidRDefault="00DC5194" w:rsidP="00C73FD6">
      <w:pPr>
        <w:jc w:val="both"/>
      </w:pPr>
      <w:r w:rsidRPr="00CE121E">
        <w:t xml:space="preserve">ж) отсутствие или неполнота административных процедур - отсутствие порядка совершения органом местного самоуправления (их должностными лицами) определенных действий либо одного из элементов такого порядка – в ходе изучения проекта не установлено.  </w:t>
      </w:r>
    </w:p>
    <w:p w:rsidR="00DC5194" w:rsidRPr="00CE121E" w:rsidRDefault="00DC5194" w:rsidP="00C73FD6">
      <w:pPr>
        <w:jc w:val="both"/>
      </w:pPr>
      <w:r w:rsidRPr="00CE121E">
        <w:t xml:space="preserve">з) отказ от конкурсных (аукционных) процедур - закрепление административного порядка предоставления права (блага) – в ходе изучения не выявлено.  </w:t>
      </w:r>
    </w:p>
    <w:p w:rsidR="00DC5194" w:rsidRPr="00CE121E" w:rsidRDefault="00DC5194" w:rsidP="00C73FD6">
      <w:pPr>
        <w:jc w:val="both"/>
      </w:pPr>
      <w:r w:rsidRPr="00CE121E">
        <w:t>2) Положения, содержащие неопределенные, трудновыполнимые и (или) обременительные требования к гражданам и организациям:</w:t>
      </w:r>
    </w:p>
    <w:p w:rsidR="00DC5194" w:rsidRPr="00CE121E" w:rsidRDefault="00DC5194" w:rsidP="00C73FD6">
      <w:pPr>
        <w:jc w:val="both"/>
      </w:pPr>
      <w:r w:rsidRPr="00CE121E">
        <w:t>а) наличие завышенных требований к лицу, предъявляемых для реализации принадлежащего ему права, - установление неопределенных, трудновыполнимых и обременительных требований к гражданам и организациям - в ходе изучения проекта не выявлено;</w:t>
      </w:r>
    </w:p>
    <w:p w:rsidR="00DC5194" w:rsidRPr="00CE121E" w:rsidRDefault="00DC5194" w:rsidP="00C73FD6">
      <w:pPr>
        <w:jc w:val="both"/>
      </w:pPr>
      <w:r w:rsidRPr="00CE121E">
        <w:t>б)  злоупотребление правом заявителя органом местного самоуправления (их должностными лицами) - отсутствие четкой регламентации прав граждан и организаций – в ходе изучения не выявлено;</w:t>
      </w:r>
    </w:p>
    <w:p w:rsidR="00DC5194" w:rsidRPr="00CE121E" w:rsidRDefault="00DC5194" w:rsidP="00C73FD6">
      <w:pPr>
        <w:jc w:val="both"/>
      </w:pPr>
      <w:r w:rsidRPr="00CE121E">
        <w:t>в) юридико-лингвистическая неопределенность - употребление неустоявшихся, двусмысленных терминов и категорий оценочного характера – в ходе изучения не выявлено.</w:t>
      </w:r>
    </w:p>
    <w:p w:rsidR="00DC5194" w:rsidRPr="00CE121E" w:rsidRDefault="00DC5194" w:rsidP="00C73FD6">
      <w:pPr>
        <w:jc w:val="both"/>
      </w:pPr>
    </w:p>
    <w:p w:rsidR="00DC5194" w:rsidRPr="00CE121E" w:rsidRDefault="00DC5194" w:rsidP="00C73FD6">
      <w:pPr>
        <w:jc w:val="both"/>
      </w:pPr>
      <w:r w:rsidRPr="00CE121E">
        <w:t xml:space="preserve"> </w:t>
      </w:r>
    </w:p>
    <w:p w:rsidR="00DC5194" w:rsidRPr="00CE121E" w:rsidRDefault="00DC5194" w:rsidP="00C73FD6">
      <w:pPr>
        <w:jc w:val="both"/>
      </w:pPr>
      <w:r w:rsidRPr="00CE121E">
        <w:t xml:space="preserve">Специалист 1 категории  администрации сельсовета                    </w:t>
      </w:r>
      <w:r>
        <w:t>Н.Л. Солдатова</w:t>
      </w:r>
      <w:r w:rsidRPr="00CE121E">
        <w:t xml:space="preserve">                                                         </w:t>
      </w:r>
    </w:p>
    <w:p w:rsidR="00DC5194" w:rsidRPr="00CE121E" w:rsidRDefault="00DC5194" w:rsidP="00C73FD6">
      <w:pPr>
        <w:jc w:val="both"/>
      </w:pPr>
    </w:p>
    <w:p w:rsidR="00DC5194" w:rsidRPr="00CE121E" w:rsidRDefault="00DC5194" w:rsidP="00C73FD6">
      <w:pPr>
        <w:jc w:val="both"/>
      </w:pPr>
    </w:p>
    <w:p w:rsidR="00DC5194" w:rsidRPr="00CE121E" w:rsidRDefault="00DC5194" w:rsidP="00C73FD6">
      <w:pPr>
        <w:jc w:val="both"/>
      </w:pPr>
      <w:r w:rsidRPr="00CE121E">
        <w:t>«Согласен»</w:t>
      </w:r>
    </w:p>
    <w:p w:rsidR="00DC5194" w:rsidRPr="00CE121E" w:rsidRDefault="00DC5194" w:rsidP="00C73FD6">
      <w:pPr>
        <w:jc w:val="both"/>
      </w:pPr>
      <w:r w:rsidRPr="00CE121E">
        <w:t>Глава муниципального образования</w:t>
      </w:r>
    </w:p>
    <w:p w:rsidR="00DC5194" w:rsidRPr="00CE121E" w:rsidRDefault="00DC5194" w:rsidP="00C73FD6">
      <w:pPr>
        <w:jc w:val="both"/>
      </w:pPr>
      <w:r w:rsidRPr="00CE121E">
        <w:t>Алексеевский  сельсовет                                                           Н.В.Соколенко</w:t>
      </w:r>
    </w:p>
    <w:p w:rsidR="00DC5194" w:rsidRPr="00CE121E" w:rsidRDefault="00DC5194" w:rsidP="00C73FD6">
      <w:pPr>
        <w:jc w:val="both"/>
      </w:pPr>
    </w:p>
    <w:p w:rsidR="00DC5194" w:rsidRPr="00CE121E" w:rsidRDefault="00DC5194" w:rsidP="00C73FD6">
      <w:pPr>
        <w:jc w:val="both"/>
      </w:pPr>
    </w:p>
    <w:p w:rsidR="00DC5194" w:rsidRPr="00CE121E" w:rsidRDefault="00DC5194" w:rsidP="00C73FD6">
      <w:pPr>
        <w:jc w:val="both"/>
      </w:pPr>
    </w:p>
    <w:p w:rsidR="00DC5194" w:rsidRPr="00CE121E" w:rsidRDefault="00DC5194" w:rsidP="00C73FD6">
      <w:pPr>
        <w:jc w:val="both"/>
      </w:pPr>
    </w:p>
    <w:p w:rsidR="00DC5194" w:rsidRDefault="00DC5194" w:rsidP="007E3A59"/>
    <w:sectPr w:rsidR="00DC5194" w:rsidSect="00A62A19">
      <w:headerReference w:type="default" r:id="rId7"/>
      <w:pgSz w:w="11906" w:h="16838"/>
      <w:pgMar w:top="1134" w:right="851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5194" w:rsidRDefault="00DC5194" w:rsidP="00D03C14">
      <w:r>
        <w:separator/>
      </w:r>
    </w:p>
  </w:endnote>
  <w:endnote w:type="continuationSeparator" w:id="0">
    <w:p w:rsidR="00DC5194" w:rsidRDefault="00DC5194" w:rsidP="00D03C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Mono">
    <w:altName w:val="Courier New"/>
    <w:panose1 w:val="00000000000000000000"/>
    <w:charset w:val="CC"/>
    <w:family w:val="moder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5194" w:rsidRDefault="00DC5194" w:rsidP="00D03C14">
      <w:r>
        <w:separator/>
      </w:r>
    </w:p>
  </w:footnote>
  <w:footnote w:type="continuationSeparator" w:id="0">
    <w:p w:rsidR="00DC5194" w:rsidRDefault="00DC5194" w:rsidP="00D03C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5194" w:rsidRDefault="00DC5194" w:rsidP="00A205EC">
    <w:pPr>
      <w:pStyle w:val="Header"/>
      <w:framePr w:wrap="none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</w:p>
  <w:p w:rsidR="00DC5194" w:rsidRDefault="00DC519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15614D3D"/>
    <w:multiLevelType w:val="multilevel"/>
    <w:tmpl w:val="E82C8A94"/>
    <w:lvl w:ilvl="0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1E460D5"/>
    <w:multiLevelType w:val="multilevel"/>
    <w:tmpl w:val="094ACD04"/>
    <w:lvl w:ilvl="0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03C14"/>
    <w:rsid w:val="00047BE2"/>
    <w:rsid w:val="00075D94"/>
    <w:rsid w:val="00092542"/>
    <w:rsid w:val="000A4AA7"/>
    <w:rsid w:val="000B4F11"/>
    <w:rsid w:val="000C4FD2"/>
    <w:rsid w:val="000F2DB8"/>
    <w:rsid w:val="000F3CE2"/>
    <w:rsid w:val="001138DD"/>
    <w:rsid w:val="00121383"/>
    <w:rsid w:val="00144304"/>
    <w:rsid w:val="001C2FEB"/>
    <w:rsid w:val="001C7931"/>
    <w:rsid w:val="002664F6"/>
    <w:rsid w:val="00273BB7"/>
    <w:rsid w:val="00302A70"/>
    <w:rsid w:val="00345727"/>
    <w:rsid w:val="00374947"/>
    <w:rsid w:val="00376427"/>
    <w:rsid w:val="00384B2E"/>
    <w:rsid w:val="003B594C"/>
    <w:rsid w:val="00484770"/>
    <w:rsid w:val="004848D2"/>
    <w:rsid w:val="00494F14"/>
    <w:rsid w:val="004C7433"/>
    <w:rsid w:val="005264EB"/>
    <w:rsid w:val="00530B79"/>
    <w:rsid w:val="00541C5B"/>
    <w:rsid w:val="005459B5"/>
    <w:rsid w:val="00575621"/>
    <w:rsid w:val="005B1330"/>
    <w:rsid w:val="006157E5"/>
    <w:rsid w:val="00650065"/>
    <w:rsid w:val="00657A8D"/>
    <w:rsid w:val="00693502"/>
    <w:rsid w:val="007100F8"/>
    <w:rsid w:val="00792812"/>
    <w:rsid w:val="007A18EA"/>
    <w:rsid w:val="007E3A59"/>
    <w:rsid w:val="007E7EC0"/>
    <w:rsid w:val="00834ED3"/>
    <w:rsid w:val="008521AE"/>
    <w:rsid w:val="00915CD9"/>
    <w:rsid w:val="00921B53"/>
    <w:rsid w:val="009225FD"/>
    <w:rsid w:val="00927CE7"/>
    <w:rsid w:val="00935631"/>
    <w:rsid w:val="00973F8E"/>
    <w:rsid w:val="009C0642"/>
    <w:rsid w:val="009C237F"/>
    <w:rsid w:val="009D07EB"/>
    <w:rsid w:val="009E78EF"/>
    <w:rsid w:val="00A205EC"/>
    <w:rsid w:val="00A227DA"/>
    <w:rsid w:val="00A62474"/>
    <w:rsid w:val="00A62A19"/>
    <w:rsid w:val="00AC5125"/>
    <w:rsid w:val="00AD69C6"/>
    <w:rsid w:val="00B2266C"/>
    <w:rsid w:val="00B230DE"/>
    <w:rsid w:val="00B23AD0"/>
    <w:rsid w:val="00B36FA4"/>
    <w:rsid w:val="00C40221"/>
    <w:rsid w:val="00C50F76"/>
    <w:rsid w:val="00C73FD6"/>
    <w:rsid w:val="00C77955"/>
    <w:rsid w:val="00C95778"/>
    <w:rsid w:val="00CB133B"/>
    <w:rsid w:val="00CB6114"/>
    <w:rsid w:val="00CD67F5"/>
    <w:rsid w:val="00CE121E"/>
    <w:rsid w:val="00CF225D"/>
    <w:rsid w:val="00D03C14"/>
    <w:rsid w:val="00D16ADB"/>
    <w:rsid w:val="00D170A5"/>
    <w:rsid w:val="00D1790D"/>
    <w:rsid w:val="00D17FCC"/>
    <w:rsid w:val="00D37873"/>
    <w:rsid w:val="00D572BD"/>
    <w:rsid w:val="00D64B30"/>
    <w:rsid w:val="00D92C5D"/>
    <w:rsid w:val="00DC5194"/>
    <w:rsid w:val="00E244DE"/>
    <w:rsid w:val="00E35A90"/>
    <w:rsid w:val="00E716DF"/>
    <w:rsid w:val="00E80541"/>
    <w:rsid w:val="00E81777"/>
    <w:rsid w:val="00E90F25"/>
    <w:rsid w:val="00EB07F5"/>
    <w:rsid w:val="00EF1EF4"/>
    <w:rsid w:val="00F02EDE"/>
    <w:rsid w:val="00F74753"/>
    <w:rsid w:val="00F82DD6"/>
    <w:rsid w:val="00FB1B31"/>
    <w:rsid w:val="00FC4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D03C14"/>
    <w:rPr>
      <w:rFonts w:ascii="Times New Roman" w:eastAsia="Times New Roman" w:hAnsi="Times New Roman"/>
      <w:sz w:val="24"/>
      <w:szCs w:val="24"/>
    </w:rPr>
  </w:style>
  <w:style w:type="paragraph" w:styleId="Heading3">
    <w:name w:val="heading 3"/>
    <w:basedOn w:val="1"/>
    <w:next w:val="BodyText"/>
    <w:link w:val="Heading3Char"/>
    <w:uiPriority w:val="99"/>
    <w:qFormat/>
    <w:rsid w:val="00D03C14"/>
    <w:pPr>
      <w:numPr>
        <w:ilvl w:val="2"/>
        <w:numId w:val="1"/>
      </w:numPr>
      <w:spacing w:before="140" w:after="120"/>
      <w:outlineLvl w:val="2"/>
    </w:pPr>
    <w:rPr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D03C14"/>
    <w:pPr>
      <w:keepNext/>
      <w:numPr>
        <w:ilvl w:val="3"/>
        <w:numId w:val="1"/>
      </w:numPr>
      <w:spacing w:before="240" w:after="60"/>
      <w:outlineLvl w:val="3"/>
    </w:pPr>
    <w:rPr>
      <w:b/>
      <w:bCs/>
    </w:rPr>
  </w:style>
  <w:style w:type="paragraph" w:styleId="Heading5">
    <w:name w:val="heading 5"/>
    <w:basedOn w:val="Normal"/>
    <w:next w:val="Heading6"/>
    <w:link w:val="Heading5Char"/>
    <w:uiPriority w:val="99"/>
    <w:qFormat/>
    <w:rsid w:val="00D03C14"/>
    <w:pPr>
      <w:numPr>
        <w:ilvl w:val="4"/>
        <w:numId w:val="1"/>
      </w:numPr>
      <w:spacing w:before="480"/>
      <w:jc w:val="center"/>
      <w:outlineLvl w:val="4"/>
    </w:pPr>
    <w:rPr>
      <w:sz w:val="40"/>
      <w:szCs w:val="4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D03C14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D03C14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D03C14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D03C14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D03C14"/>
    <w:rPr>
      <w:rFonts w:ascii="Times New Roman" w:hAnsi="Times New Roman" w:cs="Times New Roman"/>
      <w:b/>
      <w:bCs/>
      <w:lang w:eastAsia="ru-RU"/>
    </w:rPr>
  </w:style>
  <w:style w:type="character" w:customStyle="1" w:styleId="WW8Num1z0">
    <w:name w:val="WW8Num1z0"/>
    <w:uiPriority w:val="99"/>
    <w:rsid w:val="00D03C14"/>
  </w:style>
  <w:style w:type="character" w:customStyle="1" w:styleId="WW8Num1z1">
    <w:name w:val="WW8Num1z1"/>
    <w:uiPriority w:val="99"/>
    <w:rsid w:val="00D03C14"/>
  </w:style>
  <w:style w:type="character" w:customStyle="1" w:styleId="WW8Num1z2">
    <w:name w:val="WW8Num1z2"/>
    <w:uiPriority w:val="99"/>
    <w:rsid w:val="00D03C14"/>
  </w:style>
  <w:style w:type="character" w:customStyle="1" w:styleId="WW8Num1z3">
    <w:name w:val="WW8Num1z3"/>
    <w:uiPriority w:val="99"/>
    <w:rsid w:val="00D03C14"/>
  </w:style>
  <w:style w:type="character" w:customStyle="1" w:styleId="WW8Num1z4">
    <w:name w:val="WW8Num1z4"/>
    <w:uiPriority w:val="99"/>
    <w:rsid w:val="00D03C14"/>
  </w:style>
  <w:style w:type="character" w:customStyle="1" w:styleId="WW8Num1z5">
    <w:name w:val="WW8Num1z5"/>
    <w:uiPriority w:val="99"/>
    <w:rsid w:val="00D03C14"/>
  </w:style>
  <w:style w:type="character" w:customStyle="1" w:styleId="WW8Num1z6">
    <w:name w:val="WW8Num1z6"/>
    <w:uiPriority w:val="99"/>
    <w:rsid w:val="00D03C14"/>
  </w:style>
  <w:style w:type="character" w:customStyle="1" w:styleId="WW8Num1z7">
    <w:name w:val="WW8Num1z7"/>
    <w:uiPriority w:val="99"/>
    <w:rsid w:val="00D03C14"/>
  </w:style>
  <w:style w:type="character" w:customStyle="1" w:styleId="WW8Num1z8">
    <w:name w:val="WW8Num1z8"/>
    <w:uiPriority w:val="99"/>
    <w:rsid w:val="00D03C14"/>
  </w:style>
  <w:style w:type="character" w:customStyle="1" w:styleId="WW8Num2z0">
    <w:name w:val="WW8Num2z0"/>
    <w:uiPriority w:val="99"/>
    <w:rsid w:val="00D03C14"/>
    <w:rPr>
      <w:color w:val="000000"/>
    </w:rPr>
  </w:style>
  <w:style w:type="character" w:customStyle="1" w:styleId="WW8Num2z1">
    <w:name w:val="WW8Num2z1"/>
    <w:uiPriority w:val="99"/>
    <w:rsid w:val="00D03C14"/>
  </w:style>
  <w:style w:type="character" w:customStyle="1" w:styleId="WW8Num2z2">
    <w:name w:val="WW8Num2z2"/>
    <w:uiPriority w:val="99"/>
    <w:rsid w:val="00D03C14"/>
  </w:style>
  <w:style w:type="character" w:customStyle="1" w:styleId="WW8Num2z3">
    <w:name w:val="WW8Num2z3"/>
    <w:uiPriority w:val="99"/>
    <w:rsid w:val="00D03C14"/>
  </w:style>
  <w:style w:type="character" w:customStyle="1" w:styleId="WW8Num2z4">
    <w:name w:val="WW8Num2z4"/>
    <w:uiPriority w:val="99"/>
    <w:rsid w:val="00D03C14"/>
  </w:style>
  <w:style w:type="character" w:customStyle="1" w:styleId="WW8Num2z5">
    <w:name w:val="WW8Num2z5"/>
    <w:uiPriority w:val="99"/>
    <w:rsid w:val="00D03C14"/>
  </w:style>
  <w:style w:type="character" w:customStyle="1" w:styleId="WW8Num2z6">
    <w:name w:val="WW8Num2z6"/>
    <w:uiPriority w:val="99"/>
    <w:rsid w:val="00D03C14"/>
  </w:style>
  <w:style w:type="character" w:customStyle="1" w:styleId="WW8Num2z7">
    <w:name w:val="WW8Num2z7"/>
    <w:uiPriority w:val="99"/>
    <w:rsid w:val="00D03C14"/>
  </w:style>
  <w:style w:type="character" w:customStyle="1" w:styleId="WW8Num2z8">
    <w:name w:val="WW8Num2z8"/>
    <w:uiPriority w:val="99"/>
    <w:rsid w:val="00D03C14"/>
  </w:style>
  <w:style w:type="character" w:customStyle="1" w:styleId="WW8Num3z0">
    <w:name w:val="WW8Num3z0"/>
    <w:uiPriority w:val="99"/>
    <w:rsid w:val="00D03C14"/>
  </w:style>
  <w:style w:type="character" w:customStyle="1" w:styleId="WW8Num3z1">
    <w:name w:val="WW8Num3z1"/>
    <w:uiPriority w:val="99"/>
    <w:rsid w:val="00D03C14"/>
  </w:style>
  <w:style w:type="character" w:customStyle="1" w:styleId="WW8Num3z2">
    <w:name w:val="WW8Num3z2"/>
    <w:uiPriority w:val="99"/>
    <w:rsid w:val="00D03C14"/>
  </w:style>
  <w:style w:type="character" w:customStyle="1" w:styleId="WW8Num3z3">
    <w:name w:val="WW8Num3z3"/>
    <w:uiPriority w:val="99"/>
    <w:rsid w:val="00D03C14"/>
  </w:style>
  <w:style w:type="character" w:customStyle="1" w:styleId="WW8Num3z4">
    <w:name w:val="WW8Num3z4"/>
    <w:uiPriority w:val="99"/>
    <w:rsid w:val="00D03C14"/>
  </w:style>
  <w:style w:type="character" w:customStyle="1" w:styleId="WW8Num3z5">
    <w:name w:val="WW8Num3z5"/>
    <w:uiPriority w:val="99"/>
    <w:rsid w:val="00D03C14"/>
  </w:style>
  <w:style w:type="character" w:customStyle="1" w:styleId="WW8Num3z6">
    <w:name w:val="WW8Num3z6"/>
    <w:uiPriority w:val="99"/>
    <w:rsid w:val="00D03C14"/>
  </w:style>
  <w:style w:type="character" w:customStyle="1" w:styleId="WW8Num3z7">
    <w:name w:val="WW8Num3z7"/>
    <w:uiPriority w:val="99"/>
    <w:rsid w:val="00D03C14"/>
  </w:style>
  <w:style w:type="character" w:customStyle="1" w:styleId="WW8Num3z8">
    <w:name w:val="WW8Num3z8"/>
    <w:uiPriority w:val="99"/>
    <w:rsid w:val="00D03C14"/>
  </w:style>
  <w:style w:type="character" w:customStyle="1" w:styleId="WW8Num4z0">
    <w:name w:val="WW8Num4z0"/>
    <w:uiPriority w:val="99"/>
    <w:rsid w:val="00D03C14"/>
  </w:style>
  <w:style w:type="character" w:customStyle="1" w:styleId="WW8Num5z0">
    <w:name w:val="WW8Num5z0"/>
    <w:uiPriority w:val="99"/>
    <w:rsid w:val="00D03C14"/>
  </w:style>
  <w:style w:type="character" w:customStyle="1" w:styleId="10">
    <w:name w:val="Основной шрифт абзаца1"/>
    <w:uiPriority w:val="99"/>
    <w:rsid w:val="00D03C14"/>
  </w:style>
  <w:style w:type="character" w:customStyle="1" w:styleId="a">
    <w:name w:val="Текст выноски Знак"/>
    <w:uiPriority w:val="99"/>
    <w:rsid w:val="00D03C14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D03C14"/>
    <w:rPr>
      <w:color w:val="0000FF"/>
      <w:u w:val="single"/>
    </w:rPr>
  </w:style>
  <w:style w:type="character" w:customStyle="1" w:styleId="a0">
    <w:name w:val="Гипертекстовая ссылка"/>
    <w:uiPriority w:val="99"/>
    <w:rsid w:val="00D03C14"/>
    <w:rPr>
      <w:color w:val="auto"/>
    </w:rPr>
  </w:style>
  <w:style w:type="character" w:customStyle="1" w:styleId="a1">
    <w:name w:val="Схема документа Знак"/>
    <w:uiPriority w:val="99"/>
    <w:rsid w:val="00D03C14"/>
    <w:rPr>
      <w:rFonts w:ascii="Tahoma" w:hAnsi="Tahoma" w:cs="Tahoma"/>
      <w:sz w:val="16"/>
      <w:szCs w:val="16"/>
    </w:rPr>
  </w:style>
  <w:style w:type="character" w:customStyle="1" w:styleId="a2">
    <w:name w:val="Название Знак"/>
    <w:uiPriority w:val="99"/>
    <w:rsid w:val="00D03C14"/>
    <w:rPr>
      <w:b/>
      <w:bCs/>
      <w:sz w:val="24"/>
      <w:szCs w:val="24"/>
    </w:rPr>
  </w:style>
  <w:style w:type="character" w:customStyle="1" w:styleId="a3">
    <w:name w:val="Подзаголовок Знак"/>
    <w:uiPriority w:val="99"/>
    <w:rsid w:val="00D03C14"/>
    <w:rPr>
      <w:b/>
      <w:bCs/>
      <w:sz w:val="28"/>
      <w:szCs w:val="28"/>
    </w:rPr>
  </w:style>
  <w:style w:type="character" w:customStyle="1" w:styleId="a4">
    <w:name w:val="Текст сноски Знак"/>
    <w:basedOn w:val="10"/>
    <w:uiPriority w:val="99"/>
    <w:rsid w:val="00D03C14"/>
  </w:style>
  <w:style w:type="character" w:customStyle="1" w:styleId="a5">
    <w:name w:val="Символ сноски"/>
    <w:uiPriority w:val="99"/>
    <w:rsid w:val="00D03C14"/>
    <w:rPr>
      <w:vertAlign w:val="superscript"/>
    </w:rPr>
  </w:style>
  <w:style w:type="character" w:styleId="FollowedHyperlink">
    <w:name w:val="FollowedHyperlink"/>
    <w:basedOn w:val="DefaultParagraphFont"/>
    <w:uiPriority w:val="99"/>
    <w:rsid w:val="00D03C14"/>
    <w:rPr>
      <w:color w:val="800000"/>
      <w:u w:val="single"/>
    </w:rPr>
  </w:style>
  <w:style w:type="paragraph" w:customStyle="1" w:styleId="1">
    <w:name w:val="Заголовок1"/>
    <w:basedOn w:val="Normal"/>
    <w:next w:val="BodyText"/>
    <w:uiPriority w:val="99"/>
    <w:rsid w:val="00D03C14"/>
    <w:pPr>
      <w:jc w:val="center"/>
    </w:pPr>
    <w:rPr>
      <w:b/>
      <w:bCs/>
    </w:rPr>
  </w:style>
  <w:style w:type="paragraph" w:styleId="BodyText">
    <w:name w:val="Body Text"/>
    <w:basedOn w:val="Normal"/>
    <w:link w:val="BodyTextChar"/>
    <w:uiPriority w:val="99"/>
    <w:rsid w:val="00D03C14"/>
    <w:pPr>
      <w:ind w:right="-483"/>
      <w:jc w:val="both"/>
    </w:pPr>
    <w:rPr>
      <w:b/>
      <w:bCs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D03C14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List">
    <w:name w:val="List"/>
    <w:basedOn w:val="BodyText"/>
    <w:uiPriority w:val="99"/>
    <w:rsid w:val="00D03C14"/>
  </w:style>
  <w:style w:type="paragraph" w:styleId="Caption">
    <w:name w:val="caption"/>
    <w:basedOn w:val="Normal"/>
    <w:uiPriority w:val="99"/>
    <w:qFormat/>
    <w:rsid w:val="00D03C14"/>
    <w:pPr>
      <w:suppressLineNumbers/>
      <w:spacing w:before="120" w:after="120"/>
    </w:pPr>
    <w:rPr>
      <w:i/>
      <w:iCs/>
    </w:rPr>
  </w:style>
  <w:style w:type="paragraph" w:customStyle="1" w:styleId="11">
    <w:name w:val="Указатель1"/>
    <w:basedOn w:val="Normal"/>
    <w:uiPriority w:val="99"/>
    <w:rsid w:val="00D03C14"/>
    <w:pPr>
      <w:suppressLineNumbers/>
    </w:pPr>
  </w:style>
  <w:style w:type="paragraph" w:customStyle="1" w:styleId="ConsNonformat">
    <w:name w:val="ConsNonformat"/>
    <w:uiPriority w:val="99"/>
    <w:rsid w:val="00D03C14"/>
    <w:pPr>
      <w:widowControl w:val="0"/>
      <w:suppressAutoHyphens/>
      <w:autoSpaceDE w:val="0"/>
      <w:ind w:right="19772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Title">
    <w:name w:val="ConsPlusTitle"/>
    <w:uiPriority w:val="99"/>
    <w:rsid w:val="00D03C14"/>
    <w:pPr>
      <w:widowControl w:val="0"/>
      <w:suppressAutoHyphens/>
      <w:autoSpaceDE w:val="0"/>
    </w:pPr>
    <w:rPr>
      <w:rFonts w:cs="Calibri"/>
      <w:b/>
      <w:bCs/>
      <w:lang w:eastAsia="zh-CN"/>
    </w:rPr>
  </w:style>
  <w:style w:type="paragraph" w:customStyle="1" w:styleId="a6">
    <w:name w:val="Знак"/>
    <w:basedOn w:val="Normal"/>
    <w:uiPriority w:val="99"/>
    <w:rsid w:val="00D03C14"/>
    <w:rPr>
      <w:rFonts w:ascii="Verdana" w:hAnsi="Verdana" w:cs="Verdana"/>
      <w:sz w:val="20"/>
      <w:szCs w:val="20"/>
      <w:lang w:val="en-US"/>
    </w:rPr>
  </w:style>
  <w:style w:type="paragraph" w:styleId="NoSpacing">
    <w:name w:val="No Spacing"/>
    <w:uiPriority w:val="99"/>
    <w:qFormat/>
    <w:rsid w:val="00D03C14"/>
    <w:pPr>
      <w:suppressAutoHyphens/>
    </w:pPr>
    <w:rPr>
      <w:rFonts w:ascii="Times New Roman" w:hAnsi="Times New Roman"/>
      <w:sz w:val="28"/>
      <w:szCs w:val="28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rsid w:val="00D03C1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D03C14"/>
    <w:rPr>
      <w:rFonts w:ascii="Tahoma" w:hAnsi="Tahoma" w:cs="Tahoma"/>
      <w:sz w:val="16"/>
      <w:szCs w:val="16"/>
      <w:lang w:eastAsia="ru-RU"/>
    </w:rPr>
  </w:style>
  <w:style w:type="paragraph" w:customStyle="1" w:styleId="ConsTitle">
    <w:name w:val="ConsTitle"/>
    <w:uiPriority w:val="99"/>
    <w:rsid w:val="00D03C14"/>
    <w:pPr>
      <w:widowControl w:val="0"/>
      <w:suppressAutoHyphens/>
      <w:snapToGrid w:val="0"/>
    </w:pPr>
    <w:rPr>
      <w:rFonts w:ascii="Arial" w:eastAsia="Times New Roman" w:hAnsi="Arial" w:cs="Arial"/>
      <w:b/>
      <w:bCs/>
      <w:sz w:val="16"/>
      <w:szCs w:val="16"/>
      <w:lang w:eastAsia="zh-CN"/>
    </w:rPr>
  </w:style>
  <w:style w:type="paragraph" w:customStyle="1" w:styleId="ConsPlusNormal">
    <w:name w:val="ConsPlusNormal"/>
    <w:link w:val="ConsPlusNormal0"/>
    <w:uiPriority w:val="99"/>
    <w:rsid w:val="00D03C14"/>
    <w:pPr>
      <w:suppressAutoHyphens/>
      <w:autoSpaceDE w:val="0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12">
    <w:name w:val="Знак1"/>
    <w:basedOn w:val="Normal"/>
    <w:uiPriority w:val="99"/>
    <w:rsid w:val="00D03C14"/>
    <w:pPr>
      <w:suppressAutoHyphens/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customStyle="1" w:styleId="s1">
    <w:name w:val="s_1"/>
    <w:basedOn w:val="Normal"/>
    <w:uiPriority w:val="99"/>
    <w:rsid w:val="00D03C14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3">
    <w:name w:val="Схема документа1"/>
    <w:basedOn w:val="Normal"/>
    <w:uiPriority w:val="99"/>
    <w:rsid w:val="00D03C14"/>
    <w:rPr>
      <w:rFonts w:ascii="Tahoma" w:hAnsi="Tahoma" w:cs="Tahoma"/>
      <w:sz w:val="16"/>
      <w:szCs w:val="16"/>
    </w:rPr>
  </w:style>
  <w:style w:type="paragraph" w:customStyle="1" w:styleId="a7">
    <w:name w:val="Текст в заданном формате"/>
    <w:basedOn w:val="Normal"/>
    <w:uiPriority w:val="99"/>
    <w:rsid w:val="00D03C14"/>
    <w:pPr>
      <w:widowControl w:val="0"/>
    </w:pPr>
    <w:rPr>
      <w:rFonts w:ascii="Liberation Mono" w:eastAsia="Calibri" w:hAnsi="Liberation Mono" w:cs="Liberation Mono"/>
      <w:sz w:val="20"/>
      <w:szCs w:val="20"/>
      <w:lang w:eastAsia="zh-CN"/>
    </w:rPr>
  </w:style>
  <w:style w:type="paragraph" w:customStyle="1" w:styleId="14">
    <w:name w:val="Без интервала1"/>
    <w:uiPriority w:val="99"/>
    <w:rsid w:val="00D03C14"/>
    <w:pPr>
      <w:suppressAutoHyphens/>
    </w:pPr>
    <w:rPr>
      <w:rFonts w:eastAsia="Times New Roman" w:cs="Calibri"/>
      <w:lang w:eastAsia="zh-CN"/>
    </w:rPr>
  </w:style>
  <w:style w:type="paragraph" w:styleId="Subtitle">
    <w:name w:val="Subtitle"/>
    <w:basedOn w:val="Normal"/>
    <w:next w:val="BodyText"/>
    <w:link w:val="SubtitleChar"/>
    <w:uiPriority w:val="99"/>
    <w:qFormat/>
    <w:rsid w:val="00D03C14"/>
    <w:pPr>
      <w:jc w:val="center"/>
    </w:pPr>
    <w:rPr>
      <w:b/>
      <w:bCs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D03C14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FootnoteText">
    <w:name w:val="footnote text"/>
    <w:basedOn w:val="Normal"/>
    <w:link w:val="FootnoteTextChar"/>
    <w:uiPriority w:val="99"/>
    <w:semiHidden/>
    <w:rsid w:val="00D03C1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D03C14"/>
    <w:rPr>
      <w:rFonts w:ascii="Times New Roman" w:hAnsi="Times New Roman" w:cs="Times New Roman"/>
      <w:sz w:val="20"/>
      <w:szCs w:val="20"/>
      <w:lang w:eastAsia="ru-RU"/>
    </w:rPr>
  </w:style>
  <w:style w:type="paragraph" w:styleId="Header">
    <w:name w:val="header"/>
    <w:basedOn w:val="Normal"/>
    <w:link w:val="HeaderChar"/>
    <w:uiPriority w:val="99"/>
    <w:rsid w:val="00D03C14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D03C14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D03C14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D03C14"/>
    <w:rPr>
      <w:rFonts w:ascii="Times New Roman" w:hAnsi="Times New Roman"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uiPriority w:val="99"/>
    <w:semiHidden/>
    <w:rsid w:val="00D03C14"/>
  </w:style>
  <w:style w:type="character" w:styleId="CommentReference">
    <w:name w:val="annotation reference"/>
    <w:basedOn w:val="DefaultParagraphFont"/>
    <w:uiPriority w:val="99"/>
    <w:semiHidden/>
    <w:rsid w:val="00D03C1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D03C1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D03C14"/>
    <w:rPr>
      <w:rFonts w:ascii="Times New Roman" w:hAnsi="Times New Roman" w:cs="Times New Rom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D03C1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D03C14"/>
    <w:rPr>
      <w:b/>
      <w:bCs/>
    </w:rPr>
  </w:style>
  <w:style w:type="character" w:customStyle="1" w:styleId="highlightsearch">
    <w:name w:val="highlightsearch"/>
    <w:basedOn w:val="DefaultParagraphFont"/>
    <w:uiPriority w:val="99"/>
    <w:rsid w:val="00D03C14"/>
  </w:style>
  <w:style w:type="paragraph" w:styleId="BodyText2">
    <w:name w:val="Body Text 2"/>
    <w:basedOn w:val="Normal"/>
    <w:link w:val="BodyText2Char"/>
    <w:uiPriority w:val="99"/>
    <w:rsid w:val="00D03C1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D03C14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22">
    <w:name w:val="s_22"/>
    <w:basedOn w:val="Normal"/>
    <w:uiPriority w:val="99"/>
    <w:rsid w:val="00D03C14"/>
    <w:pPr>
      <w:spacing w:before="100" w:beforeAutospacing="1" w:after="100" w:afterAutospacing="1"/>
    </w:pPr>
  </w:style>
  <w:style w:type="paragraph" w:customStyle="1" w:styleId="s15">
    <w:name w:val="s_15"/>
    <w:basedOn w:val="Normal"/>
    <w:uiPriority w:val="99"/>
    <w:rsid w:val="00D03C14"/>
    <w:pPr>
      <w:spacing w:before="100" w:beforeAutospacing="1" w:after="100" w:afterAutospacing="1"/>
    </w:pPr>
  </w:style>
  <w:style w:type="character" w:customStyle="1" w:styleId="s10">
    <w:name w:val="s_10"/>
    <w:basedOn w:val="DefaultParagraphFont"/>
    <w:uiPriority w:val="99"/>
    <w:rsid w:val="00D03C14"/>
  </w:style>
  <w:style w:type="paragraph" w:styleId="Revision">
    <w:name w:val="Revision"/>
    <w:hidden/>
    <w:uiPriority w:val="99"/>
    <w:semiHidden/>
    <w:rsid w:val="00D03C14"/>
    <w:rPr>
      <w:rFonts w:ascii="Times New Roman" w:eastAsia="Times New Roman" w:hAnsi="Times New Roman"/>
      <w:sz w:val="24"/>
      <w:szCs w:val="24"/>
    </w:rPr>
  </w:style>
  <w:style w:type="character" w:styleId="FootnoteReference">
    <w:name w:val="footnote reference"/>
    <w:basedOn w:val="DefaultParagraphFont"/>
    <w:uiPriority w:val="99"/>
    <w:semiHidden/>
    <w:rsid w:val="00D03C14"/>
    <w:rPr>
      <w:vertAlign w:val="superscript"/>
    </w:rPr>
  </w:style>
  <w:style w:type="character" w:customStyle="1" w:styleId="ConsPlusNormal0">
    <w:name w:val="ConsPlusNormal Знак"/>
    <w:basedOn w:val="DefaultParagraphFont"/>
    <w:link w:val="ConsPlusNormal"/>
    <w:uiPriority w:val="99"/>
    <w:locked/>
    <w:rsid w:val="00CF225D"/>
    <w:rPr>
      <w:rFonts w:ascii="Arial" w:hAnsi="Arial" w:cs="Arial"/>
      <w:lang w:val="ru-RU" w:eastAsia="zh-CN"/>
    </w:rPr>
  </w:style>
  <w:style w:type="character" w:customStyle="1" w:styleId="a8">
    <w:name w:val="Основной текст_"/>
    <w:basedOn w:val="DefaultParagraphFont"/>
    <w:link w:val="2"/>
    <w:uiPriority w:val="99"/>
    <w:locked/>
    <w:rsid w:val="00E35A90"/>
    <w:rPr>
      <w:sz w:val="27"/>
      <w:szCs w:val="27"/>
      <w:shd w:val="clear" w:color="auto" w:fill="FFFFFF"/>
    </w:rPr>
  </w:style>
  <w:style w:type="paragraph" w:customStyle="1" w:styleId="2">
    <w:name w:val="Основной текст2"/>
    <w:basedOn w:val="Normal"/>
    <w:link w:val="a8"/>
    <w:uiPriority w:val="99"/>
    <w:rsid w:val="00E35A90"/>
    <w:pPr>
      <w:shd w:val="clear" w:color="auto" w:fill="FFFFFF"/>
      <w:spacing w:before="300" w:after="180" w:line="317" w:lineRule="exact"/>
    </w:pPr>
    <w:rPr>
      <w:rFonts w:eastAsia="Calibri"/>
      <w:noProof/>
      <w:sz w:val="27"/>
      <w:szCs w:val="27"/>
      <w:shd w:val="clear" w:color="auto" w:fill="FFFFFF"/>
    </w:rPr>
  </w:style>
  <w:style w:type="paragraph" w:customStyle="1" w:styleId="4">
    <w:name w:val="Основной текст4"/>
    <w:basedOn w:val="Normal"/>
    <w:uiPriority w:val="99"/>
    <w:rsid w:val="003B594C"/>
    <w:pPr>
      <w:shd w:val="clear" w:color="auto" w:fill="FFFFFF"/>
      <w:spacing w:after="300" w:line="320" w:lineRule="exact"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5748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48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4</Pages>
  <Words>1031</Words>
  <Characters>5878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РЕШЕНИЕ</dc:title>
  <dc:subject/>
  <dc:creator>User</dc:creator>
  <cp:keywords/>
  <dc:description/>
  <cp:lastModifiedBy>Алексеевка</cp:lastModifiedBy>
  <cp:revision>2</cp:revision>
  <cp:lastPrinted>2021-12-01T08:02:00Z</cp:lastPrinted>
  <dcterms:created xsi:type="dcterms:W3CDTF">2021-12-01T08:03:00Z</dcterms:created>
  <dcterms:modified xsi:type="dcterms:W3CDTF">2021-12-01T08:03:00Z</dcterms:modified>
</cp:coreProperties>
</file>